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7" w:type="dxa"/>
        <w:jc w:val="center"/>
        <w:tblInd w:w="3" w:type="dxa"/>
        <w:tblCellMar>
          <w:top w:w="14" w:type="dxa"/>
          <w:left w:w="86" w:type="dxa"/>
          <w:bottom w:w="14" w:type="dxa"/>
          <w:right w:w="86" w:type="dxa"/>
        </w:tblCellMar>
        <w:tblLook w:val="0000"/>
      </w:tblPr>
      <w:tblGrid>
        <w:gridCol w:w="1845"/>
        <w:gridCol w:w="561"/>
        <w:gridCol w:w="2155"/>
        <w:gridCol w:w="956"/>
        <w:gridCol w:w="2486"/>
        <w:gridCol w:w="1354"/>
      </w:tblGrid>
      <w:tr w:rsidR="00A65785" w:rsidRPr="00CB3766" w:rsidTr="00D71656">
        <w:trPr>
          <w:gridAfter w:val="3"/>
          <w:wAfter w:w="4796" w:type="dxa"/>
          <w:trHeight w:val="274"/>
          <w:jc w:val="center"/>
        </w:trPr>
        <w:tc>
          <w:tcPr>
            <w:tcW w:w="2406" w:type="dxa"/>
            <w:gridSpan w:val="2"/>
            <w:tcMar>
              <w:top w:w="14" w:type="dxa"/>
              <w:left w:w="0" w:type="dxa"/>
              <w:bottom w:w="14" w:type="dxa"/>
              <w:right w:w="86" w:type="dxa"/>
            </w:tcMar>
            <w:vAlign w:val="center"/>
          </w:tcPr>
          <w:p w:rsidR="00A65785" w:rsidRPr="000E177C" w:rsidRDefault="00A65785" w:rsidP="00D71656">
            <w:pPr>
              <w:pStyle w:val="Ttulo3"/>
              <w:rPr>
                <w:rFonts w:ascii="Arial Narrow" w:hAnsi="Arial Narrow"/>
                <w:sz w:val="20"/>
                <w:szCs w:val="20"/>
                <w:lang w:val="ca-ES"/>
              </w:rPr>
            </w:pPr>
            <w:r w:rsidRPr="000E177C">
              <w:rPr>
                <w:rFonts w:ascii="Arial Narrow" w:hAnsi="Arial Narrow"/>
                <w:sz w:val="20"/>
                <w:szCs w:val="20"/>
                <w:lang w:val="ca-ES"/>
              </w:rPr>
              <w:t>ACTA Núm. 3</w:t>
            </w:r>
          </w:p>
        </w:tc>
        <w:tc>
          <w:tcPr>
            <w:tcW w:w="2155" w:type="dxa"/>
            <w:tcMar>
              <w:top w:w="14" w:type="dxa"/>
              <w:left w:w="0" w:type="dxa"/>
              <w:bottom w:w="14" w:type="dxa"/>
              <w:right w:w="86" w:type="dxa"/>
            </w:tcMar>
            <w:vAlign w:val="center"/>
          </w:tcPr>
          <w:p w:rsidR="00A65785" w:rsidRPr="000E177C" w:rsidRDefault="00A65785" w:rsidP="00D71656">
            <w:pPr>
              <w:pStyle w:val="Ttulo4"/>
              <w:rPr>
                <w:rFonts w:ascii="Arial Narrow" w:hAnsi="Arial Narrow"/>
                <w:sz w:val="20"/>
                <w:szCs w:val="20"/>
                <w:lang w:val="ca-ES"/>
              </w:rPr>
            </w:pPr>
            <w:r w:rsidRPr="000E177C">
              <w:rPr>
                <w:rFonts w:ascii="Arial Narrow" w:hAnsi="Arial Narrow"/>
                <w:sz w:val="20"/>
                <w:szCs w:val="20"/>
                <w:lang w:val="ca-ES"/>
              </w:rPr>
              <w:t>Data : 10 d’octubre del 2011</w:t>
            </w:r>
          </w:p>
        </w:tc>
      </w:tr>
      <w:tr w:rsidR="00A65785" w:rsidRPr="007D49A4" w:rsidTr="00D71656">
        <w:trPr>
          <w:trHeight w:val="229"/>
          <w:jc w:val="center"/>
        </w:trPr>
        <w:tc>
          <w:tcPr>
            <w:tcW w:w="9357" w:type="dxa"/>
            <w:gridSpan w:val="6"/>
            <w:tcBorders>
              <w:bottom w:val="single" w:sz="4" w:space="0" w:color="C0C0C0"/>
            </w:tcBorders>
            <w:tcMar>
              <w:top w:w="14" w:type="dxa"/>
              <w:left w:w="0" w:type="dxa"/>
              <w:bottom w:w="14" w:type="dxa"/>
              <w:right w:w="86" w:type="dxa"/>
            </w:tcMar>
            <w:vAlign w:val="center"/>
          </w:tcPr>
          <w:p w:rsidR="00A65785" w:rsidRPr="00CB3766" w:rsidRDefault="00A65785" w:rsidP="00D71656">
            <w:pPr>
              <w:rPr>
                <w:rFonts w:ascii="Arial Narrow" w:hAnsi="Arial Narrow"/>
                <w:sz w:val="20"/>
                <w:szCs w:val="20"/>
              </w:rPr>
            </w:pPr>
          </w:p>
        </w:tc>
      </w:tr>
      <w:tr w:rsidR="00A65785" w:rsidRPr="007D49A4" w:rsidTr="00D71656">
        <w:trPr>
          <w:trHeight w:val="1348"/>
          <w:jc w:val="center"/>
        </w:trPr>
        <w:tc>
          <w:tcPr>
            <w:tcW w:w="1845" w:type="dxa"/>
            <w:tcBorders>
              <w:top w:val="single" w:sz="4" w:space="0" w:color="C0C0C0"/>
              <w:left w:val="single" w:sz="4" w:space="0" w:color="C0C0C0"/>
              <w:bottom w:val="single" w:sz="12"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sidRPr="00CB3766">
              <w:rPr>
                <w:rFonts w:ascii="Arial Narrow" w:hAnsi="Arial Narrow"/>
                <w:color w:val="auto"/>
                <w:sz w:val="20"/>
                <w:szCs w:val="20"/>
                <w:lang w:val="ca-ES"/>
              </w:rPr>
              <w:t>Assistents</w:t>
            </w:r>
          </w:p>
        </w:tc>
        <w:tc>
          <w:tcPr>
            <w:tcW w:w="7512" w:type="dxa"/>
            <w:gridSpan w:val="5"/>
            <w:tcBorders>
              <w:top w:val="single" w:sz="4" w:space="0" w:color="C0C0C0"/>
              <w:left w:val="single" w:sz="4" w:space="0" w:color="C0C0C0"/>
              <w:bottom w:val="single" w:sz="12" w:space="0" w:color="C0C0C0"/>
              <w:right w:val="single" w:sz="4" w:space="0" w:color="C0C0C0"/>
            </w:tcBorders>
            <w:vAlign w:val="center"/>
          </w:tcPr>
          <w:p w:rsidR="00A65785" w:rsidRPr="00CB3766" w:rsidRDefault="00A65785" w:rsidP="00D71656">
            <w:pPr>
              <w:rPr>
                <w:rFonts w:ascii="Arial Narrow" w:hAnsi="Arial Narrow"/>
                <w:sz w:val="20"/>
                <w:szCs w:val="20"/>
              </w:rPr>
            </w:pPr>
            <w:r w:rsidRPr="00CF05B3">
              <w:rPr>
                <w:rFonts w:ascii="Arial Narrow" w:hAnsi="Arial Narrow"/>
                <w:sz w:val="24"/>
              </w:rPr>
              <w:t xml:space="preserve">Mireia </w:t>
            </w:r>
            <w:proofErr w:type="spellStart"/>
            <w:r w:rsidRPr="00CF05B3">
              <w:rPr>
                <w:rFonts w:ascii="Arial Narrow" w:hAnsi="Arial Narrow"/>
                <w:sz w:val="24"/>
              </w:rPr>
              <w:t>Arnal</w:t>
            </w:r>
            <w:proofErr w:type="spellEnd"/>
            <w:r w:rsidRPr="00CF05B3">
              <w:rPr>
                <w:rFonts w:ascii="Arial Narrow" w:hAnsi="Arial Narrow"/>
                <w:sz w:val="24"/>
              </w:rPr>
              <w:t xml:space="preserve">, Andrea </w:t>
            </w:r>
            <w:proofErr w:type="spellStart"/>
            <w:r w:rsidRPr="00CF05B3">
              <w:rPr>
                <w:rFonts w:ascii="Arial Narrow" w:hAnsi="Arial Narrow"/>
                <w:sz w:val="24"/>
              </w:rPr>
              <w:t>Cañisá</w:t>
            </w:r>
            <w:proofErr w:type="spellEnd"/>
            <w:r w:rsidRPr="00CF05B3">
              <w:rPr>
                <w:rFonts w:ascii="Arial Narrow" w:hAnsi="Arial Narrow"/>
                <w:sz w:val="24"/>
              </w:rPr>
              <w:t xml:space="preserve">, Sònia </w:t>
            </w:r>
            <w:proofErr w:type="spellStart"/>
            <w:r w:rsidRPr="00CF05B3">
              <w:rPr>
                <w:rFonts w:ascii="Arial Narrow" w:hAnsi="Arial Narrow"/>
                <w:sz w:val="24"/>
              </w:rPr>
              <w:t>Clavaguera</w:t>
            </w:r>
            <w:proofErr w:type="spellEnd"/>
            <w:r w:rsidRPr="00CF05B3">
              <w:rPr>
                <w:rFonts w:ascii="Arial Narrow" w:hAnsi="Arial Narrow"/>
                <w:sz w:val="24"/>
              </w:rPr>
              <w:t xml:space="preserve">, Marina Font, Laia </w:t>
            </w:r>
            <w:proofErr w:type="spellStart"/>
            <w:r w:rsidRPr="00CF05B3">
              <w:rPr>
                <w:rFonts w:ascii="Arial Narrow" w:hAnsi="Arial Narrow"/>
                <w:sz w:val="24"/>
              </w:rPr>
              <w:t>Guilló</w:t>
            </w:r>
            <w:proofErr w:type="spellEnd"/>
            <w:r w:rsidRPr="00CF05B3">
              <w:rPr>
                <w:rFonts w:ascii="Arial Narrow" w:hAnsi="Arial Narrow"/>
                <w:sz w:val="24"/>
              </w:rPr>
              <w:t xml:space="preserve"> i Irene </w:t>
            </w:r>
            <w:proofErr w:type="spellStart"/>
            <w:r w:rsidRPr="00CF05B3">
              <w:rPr>
                <w:rFonts w:ascii="Arial Narrow" w:hAnsi="Arial Narrow"/>
                <w:sz w:val="24"/>
              </w:rPr>
              <w:t>Lamiel</w:t>
            </w:r>
            <w:proofErr w:type="spellEnd"/>
            <w:r w:rsidRPr="00CF05B3">
              <w:rPr>
                <w:rFonts w:ascii="Arial Narrow" w:hAnsi="Arial Narrow"/>
                <w:sz w:val="24"/>
              </w:rPr>
              <w:t>.</w:t>
            </w:r>
          </w:p>
        </w:tc>
      </w:tr>
      <w:tr w:rsidR="00A65785" w:rsidRPr="007D49A4" w:rsidTr="00D71656">
        <w:trPr>
          <w:trHeight w:val="1148"/>
          <w:jc w:val="center"/>
        </w:trPr>
        <w:tc>
          <w:tcPr>
            <w:tcW w:w="9357" w:type="dxa"/>
            <w:gridSpan w:val="6"/>
            <w:tcBorders>
              <w:top w:val="single" w:sz="12" w:space="0" w:color="C0C0C0"/>
              <w:left w:val="single" w:sz="4" w:space="0" w:color="C0C0C0"/>
              <w:bottom w:val="single" w:sz="12" w:space="0" w:color="C0C0C0"/>
              <w:right w:val="single" w:sz="4" w:space="0" w:color="C0C0C0"/>
            </w:tcBorders>
          </w:tcPr>
          <w:p w:rsidR="00A65785" w:rsidRPr="00CB3766" w:rsidRDefault="00A65785" w:rsidP="00D71656">
            <w:pPr>
              <w:pStyle w:val="Ttulo2"/>
              <w:rPr>
                <w:rFonts w:ascii="Arial Narrow" w:hAnsi="Arial Narrow"/>
                <w:sz w:val="20"/>
                <w:szCs w:val="20"/>
              </w:rPr>
            </w:pPr>
            <w:r>
              <w:rPr>
                <w:rFonts w:ascii="Arial Narrow" w:hAnsi="Arial Narrow"/>
                <w:sz w:val="20"/>
                <w:szCs w:val="20"/>
              </w:rPr>
              <w:t xml:space="preserve">Temes </w:t>
            </w:r>
            <w:r w:rsidRPr="00CB3766">
              <w:rPr>
                <w:rFonts w:ascii="Arial Narrow" w:hAnsi="Arial Narrow"/>
                <w:sz w:val="20"/>
                <w:szCs w:val="20"/>
              </w:rPr>
              <w:t xml:space="preserve"> a tractar: </w:t>
            </w:r>
          </w:p>
          <w:p w:rsidR="00A65785" w:rsidRPr="00CB3766" w:rsidRDefault="00A65785" w:rsidP="00D71656">
            <w:pPr>
              <w:rPr>
                <w:rFonts w:ascii="Arial Narrow" w:hAnsi="Arial Narrow"/>
                <w:sz w:val="20"/>
                <w:szCs w:val="20"/>
              </w:rPr>
            </w:pPr>
          </w:p>
          <w:p w:rsidR="00A65785" w:rsidRDefault="00A65785" w:rsidP="00A65785">
            <w:pPr>
              <w:numPr>
                <w:ilvl w:val="0"/>
                <w:numId w:val="1"/>
              </w:numPr>
              <w:rPr>
                <w:rFonts w:ascii="Arial Narrow" w:hAnsi="Arial Narrow"/>
                <w:sz w:val="20"/>
                <w:szCs w:val="20"/>
              </w:rPr>
            </w:pPr>
            <w:r>
              <w:rPr>
                <w:rFonts w:ascii="Arial Narrow" w:hAnsi="Arial Narrow"/>
                <w:sz w:val="20"/>
                <w:szCs w:val="20"/>
              </w:rPr>
              <w:t>De les diverses entitats educatives buscades, en seleccionem la definitiva.</w:t>
            </w:r>
          </w:p>
          <w:p w:rsidR="00A65785" w:rsidRPr="00CB3766" w:rsidRDefault="00A65785" w:rsidP="00D71656">
            <w:pPr>
              <w:ind w:left="1080"/>
              <w:rPr>
                <w:rFonts w:ascii="Arial Narrow" w:hAnsi="Arial Narrow"/>
                <w:sz w:val="20"/>
                <w:szCs w:val="20"/>
              </w:rPr>
            </w:pPr>
          </w:p>
        </w:tc>
      </w:tr>
      <w:tr w:rsidR="00A65785" w:rsidRPr="007D49A4" w:rsidTr="00D71656">
        <w:trPr>
          <w:trHeight w:val="360"/>
          <w:jc w:val="center"/>
        </w:trPr>
        <w:tc>
          <w:tcPr>
            <w:tcW w:w="1845" w:type="dxa"/>
            <w:tcBorders>
              <w:top w:val="single" w:sz="12" w:space="0" w:color="C0C0C0"/>
              <w:left w:val="single" w:sz="4" w:space="0" w:color="C0C0C0"/>
              <w:bottom w:val="single" w:sz="4"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Pr>
                <w:rFonts w:ascii="Arial Narrow" w:hAnsi="Arial Narrow"/>
                <w:color w:val="auto"/>
                <w:sz w:val="20"/>
                <w:szCs w:val="20"/>
                <w:lang w:val="ca-ES"/>
              </w:rPr>
              <w:t>ACORDS</w:t>
            </w:r>
          </w:p>
        </w:tc>
        <w:tc>
          <w:tcPr>
            <w:tcW w:w="7512" w:type="dxa"/>
            <w:gridSpan w:val="5"/>
            <w:tcBorders>
              <w:top w:val="single" w:sz="12"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1927"/>
          <w:jc w:val="center"/>
        </w:trPr>
        <w:tc>
          <w:tcPr>
            <w:tcW w:w="9357" w:type="dxa"/>
            <w:gridSpan w:val="6"/>
            <w:tcBorders>
              <w:top w:val="single" w:sz="4" w:space="0" w:color="C0C0C0"/>
              <w:left w:val="single" w:sz="4" w:space="0" w:color="C0C0C0"/>
              <w:bottom w:val="single" w:sz="12" w:space="0" w:color="C0C0C0"/>
              <w:right w:val="single" w:sz="4" w:space="0" w:color="C0C0C0"/>
            </w:tcBorders>
            <w:vAlign w:val="center"/>
          </w:tcPr>
          <w:p w:rsidR="00A65785" w:rsidRPr="00CB3766" w:rsidRDefault="00A65785" w:rsidP="00A65785">
            <w:pPr>
              <w:numPr>
                <w:ilvl w:val="0"/>
                <w:numId w:val="1"/>
              </w:numPr>
              <w:rPr>
                <w:rFonts w:ascii="Arial Narrow" w:hAnsi="Arial Narrow"/>
                <w:sz w:val="20"/>
                <w:szCs w:val="20"/>
              </w:rPr>
            </w:pPr>
            <w:r>
              <w:rPr>
                <w:rFonts w:ascii="Arial Narrow" w:hAnsi="Arial Narrow"/>
                <w:sz w:val="20"/>
                <w:szCs w:val="20"/>
              </w:rPr>
              <w:t>En total, totes les membres del grup hem reunit 7 entitats educatives diferents, pensades i buscades anteriorment de manera individual. De totes aquestes, hem cregut que el Museu Marítim de Barcelona era la més adequada ja que oferia una gran varietat de tallers pels nens de primària i tractava el tema de l’accessibilitat.</w:t>
            </w:r>
          </w:p>
        </w:tc>
      </w:tr>
      <w:tr w:rsidR="00A65785" w:rsidRPr="007D49A4" w:rsidTr="00D71656">
        <w:trPr>
          <w:trHeight w:val="360"/>
          <w:jc w:val="center"/>
        </w:trPr>
        <w:tc>
          <w:tcPr>
            <w:tcW w:w="1845" w:type="dxa"/>
            <w:tcBorders>
              <w:top w:val="single" w:sz="12" w:space="0" w:color="C0C0C0"/>
              <w:left w:val="single" w:sz="4" w:space="0" w:color="C0C0C0"/>
              <w:bottom w:val="single" w:sz="4"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Pr>
                <w:rFonts w:ascii="Arial Narrow" w:hAnsi="Arial Narrow"/>
                <w:color w:val="auto"/>
                <w:sz w:val="20"/>
                <w:szCs w:val="20"/>
                <w:lang w:val="ca-ES"/>
              </w:rPr>
              <w:t>TEMES PENDENTS</w:t>
            </w:r>
          </w:p>
        </w:tc>
        <w:tc>
          <w:tcPr>
            <w:tcW w:w="7512" w:type="dxa"/>
            <w:gridSpan w:val="5"/>
            <w:tcBorders>
              <w:top w:val="single" w:sz="12"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2350"/>
          <w:jc w:val="center"/>
        </w:trPr>
        <w:tc>
          <w:tcPr>
            <w:tcW w:w="9357" w:type="dxa"/>
            <w:gridSpan w:val="6"/>
            <w:tcBorders>
              <w:top w:val="single" w:sz="4" w:space="0" w:color="C0C0C0"/>
              <w:left w:val="single" w:sz="4" w:space="0" w:color="C0C0C0"/>
              <w:bottom w:val="single" w:sz="12" w:space="0" w:color="C0C0C0"/>
              <w:right w:val="single" w:sz="4" w:space="0" w:color="C0C0C0"/>
            </w:tcBorders>
            <w:vAlign w:val="center"/>
          </w:tcPr>
          <w:p w:rsidR="00A65785" w:rsidRDefault="00A65785" w:rsidP="00A65785">
            <w:pPr>
              <w:numPr>
                <w:ilvl w:val="0"/>
                <w:numId w:val="1"/>
              </w:numPr>
              <w:rPr>
                <w:rFonts w:ascii="Arial Narrow" w:hAnsi="Arial Narrow"/>
                <w:sz w:val="20"/>
                <w:szCs w:val="20"/>
              </w:rPr>
            </w:pPr>
            <w:r>
              <w:rPr>
                <w:rFonts w:ascii="Arial Narrow" w:hAnsi="Arial Narrow"/>
                <w:sz w:val="20"/>
                <w:szCs w:val="20"/>
              </w:rPr>
              <w:t>Buscar  totes informació detallada sobre l’entitat el Museu Marítim de Barcelona.</w:t>
            </w:r>
          </w:p>
          <w:p w:rsidR="00A65785" w:rsidRPr="00CB3766" w:rsidRDefault="00A65785" w:rsidP="00A65785">
            <w:pPr>
              <w:numPr>
                <w:ilvl w:val="0"/>
                <w:numId w:val="1"/>
              </w:numPr>
              <w:rPr>
                <w:rFonts w:ascii="Arial Narrow" w:hAnsi="Arial Narrow"/>
                <w:sz w:val="20"/>
                <w:szCs w:val="20"/>
              </w:rPr>
            </w:pPr>
            <w:r>
              <w:rPr>
                <w:rFonts w:ascii="Arial Narrow" w:hAnsi="Arial Narrow"/>
                <w:sz w:val="20"/>
                <w:szCs w:val="20"/>
              </w:rPr>
              <w:t>Recerca de pàgines web, documentació...</w:t>
            </w:r>
          </w:p>
        </w:tc>
      </w:tr>
      <w:tr w:rsidR="00A65785" w:rsidRPr="007D49A4" w:rsidTr="00D71656">
        <w:trPr>
          <w:trHeight w:val="360"/>
          <w:jc w:val="center"/>
        </w:trPr>
        <w:tc>
          <w:tcPr>
            <w:tcW w:w="5517" w:type="dxa"/>
            <w:gridSpan w:val="4"/>
            <w:tcBorders>
              <w:top w:val="single" w:sz="12" w:space="0" w:color="C0C0C0"/>
              <w:left w:val="single" w:sz="4" w:space="0" w:color="C0C0C0"/>
              <w:bottom w:val="single" w:sz="4"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sidRPr="00CB3766">
              <w:rPr>
                <w:rFonts w:ascii="Arial Narrow" w:hAnsi="Arial Narrow"/>
                <w:color w:val="auto"/>
                <w:sz w:val="20"/>
                <w:szCs w:val="20"/>
                <w:lang w:val="ca-ES"/>
              </w:rPr>
              <w:t>tasques a realitzar</w:t>
            </w:r>
          </w:p>
        </w:tc>
        <w:tc>
          <w:tcPr>
            <w:tcW w:w="2486" w:type="dxa"/>
            <w:tcBorders>
              <w:top w:val="single" w:sz="12" w:space="0" w:color="C0C0C0"/>
              <w:left w:val="single" w:sz="4" w:space="0" w:color="C0C0C0"/>
              <w:bottom w:val="single" w:sz="4"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sidRPr="00CB3766">
              <w:rPr>
                <w:rFonts w:ascii="Arial Narrow" w:hAnsi="Arial Narrow"/>
                <w:color w:val="auto"/>
                <w:sz w:val="20"/>
                <w:szCs w:val="20"/>
                <w:lang w:val="ca-ES"/>
              </w:rPr>
              <w:t>Responsable</w:t>
            </w:r>
          </w:p>
        </w:tc>
        <w:tc>
          <w:tcPr>
            <w:tcW w:w="1354" w:type="dxa"/>
            <w:tcBorders>
              <w:top w:val="single" w:sz="12" w:space="0" w:color="C0C0C0"/>
              <w:left w:val="single" w:sz="4" w:space="0" w:color="C0C0C0"/>
              <w:bottom w:val="single" w:sz="4" w:space="0" w:color="C0C0C0"/>
              <w:right w:val="single" w:sz="4" w:space="0" w:color="C0C0C0"/>
            </w:tcBorders>
            <w:shd w:val="clear" w:color="auto" w:fill="F3F3F3"/>
            <w:vAlign w:val="center"/>
          </w:tcPr>
          <w:p w:rsidR="00A65785" w:rsidRPr="00CB3766" w:rsidRDefault="00A65785" w:rsidP="00D71656">
            <w:pPr>
              <w:pStyle w:val="Encabezadoenmaysculas"/>
              <w:rPr>
                <w:rFonts w:ascii="Arial Narrow" w:hAnsi="Arial Narrow"/>
                <w:color w:val="auto"/>
                <w:sz w:val="20"/>
                <w:szCs w:val="20"/>
                <w:lang w:val="ca-ES"/>
              </w:rPr>
            </w:pPr>
            <w:r w:rsidRPr="00CB3766">
              <w:rPr>
                <w:rFonts w:ascii="Arial Narrow" w:hAnsi="Arial Narrow"/>
                <w:color w:val="auto"/>
                <w:sz w:val="20"/>
                <w:szCs w:val="20"/>
                <w:lang w:val="ca-ES"/>
              </w:rPr>
              <w:t>PlaÇ</w:t>
            </w: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Enviar correu a les mestres per confirmar l’entitat educativa</w:t>
            </w: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Marina Font</w:t>
            </w: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13/10/11</w:t>
            </w: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Buscar informació del Museu Marítim de Barcelona</w:t>
            </w: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Totes</w:t>
            </w: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17/10/11</w:t>
            </w: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Decidir dia per anar a visitar l’entitat</w:t>
            </w: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Totes</w:t>
            </w: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r>
              <w:rPr>
                <w:rFonts w:ascii="Arial Narrow" w:hAnsi="Arial Narrow"/>
                <w:sz w:val="20"/>
                <w:szCs w:val="20"/>
              </w:rPr>
              <w:t xml:space="preserve">Sense </w:t>
            </w:r>
            <w:proofErr w:type="spellStart"/>
            <w:r>
              <w:rPr>
                <w:rFonts w:ascii="Arial Narrow" w:hAnsi="Arial Narrow"/>
                <w:sz w:val="20"/>
                <w:szCs w:val="20"/>
              </w:rPr>
              <w:t>plaç</w:t>
            </w:r>
            <w:proofErr w:type="spellEnd"/>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360"/>
          <w:jc w:val="center"/>
        </w:trPr>
        <w:tc>
          <w:tcPr>
            <w:tcW w:w="5517" w:type="dxa"/>
            <w:gridSpan w:val="4"/>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2486"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c>
          <w:tcPr>
            <w:tcW w:w="1354" w:type="dxa"/>
            <w:tcBorders>
              <w:top w:val="single" w:sz="4" w:space="0" w:color="C0C0C0"/>
              <w:left w:val="single" w:sz="4" w:space="0" w:color="C0C0C0"/>
              <w:bottom w:val="single" w:sz="4" w:space="0" w:color="C0C0C0"/>
              <w:right w:val="single" w:sz="4" w:space="0" w:color="C0C0C0"/>
            </w:tcBorders>
            <w:vAlign w:val="center"/>
          </w:tcPr>
          <w:p w:rsidR="00A65785" w:rsidRPr="00CB3766" w:rsidRDefault="00A65785" w:rsidP="00D71656">
            <w:pPr>
              <w:rPr>
                <w:rFonts w:ascii="Arial Narrow" w:hAnsi="Arial Narrow"/>
                <w:sz w:val="20"/>
                <w:szCs w:val="20"/>
              </w:rPr>
            </w:pPr>
          </w:p>
        </w:tc>
      </w:tr>
      <w:tr w:rsidR="00A65785" w:rsidRPr="007D49A4" w:rsidTr="00D71656">
        <w:trPr>
          <w:trHeight w:val="115"/>
          <w:jc w:val="center"/>
        </w:trPr>
        <w:tc>
          <w:tcPr>
            <w:tcW w:w="9357" w:type="dxa"/>
            <w:gridSpan w:val="6"/>
            <w:tcBorders>
              <w:top w:val="single" w:sz="4" w:space="0" w:color="C0C0C0"/>
              <w:left w:val="nil"/>
              <w:bottom w:val="nil"/>
              <w:right w:val="nil"/>
            </w:tcBorders>
            <w:vAlign w:val="center"/>
          </w:tcPr>
          <w:p w:rsidR="00A65785" w:rsidRPr="007E5E85" w:rsidRDefault="00A65785" w:rsidP="00D71656"/>
        </w:tc>
      </w:tr>
    </w:tbl>
    <w:p w:rsidR="00921712" w:rsidRDefault="00921712"/>
    <w:sectPr w:rsidR="00921712" w:rsidSect="0092171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DE33DF"/>
    <w:multiLevelType w:val="hybridMultilevel"/>
    <w:tmpl w:val="CEE26AE6"/>
    <w:lvl w:ilvl="0" w:tplc="BB0E90E2">
      <w:start w:val="6"/>
      <w:numFmt w:val="bullet"/>
      <w:lvlText w:val="-"/>
      <w:lvlJc w:val="left"/>
      <w:pPr>
        <w:ind w:left="1080" w:hanging="360"/>
      </w:pPr>
      <w:rPr>
        <w:rFonts w:ascii="Arial Narrow" w:eastAsia="Times New Roman" w:hAnsi="Arial Narrow" w:cs="Arial"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5785"/>
    <w:rsid w:val="00921712"/>
    <w:rsid w:val="00A65785"/>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a-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785"/>
    <w:rPr>
      <w:rFonts w:ascii="Arial" w:eastAsia="Times New Roman" w:hAnsi="Arial" w:cs="Arial"/>
      <w:szCs w:val="24"/>
      <w:lang w:eastAsia="es-ES"/>
    </w:rPr>
  </w:style>
  <w:style w:type="paragraph" w:styleId="Ttulo2">
    <w:name w:val="heading 2"/>
    <w:basedOn w:val="Normal"/>
    <w:next w:val="Normal"/>
    <w:link w:val="Ttulo2Car"/>
    <w:autoRedefine/>
    <w:qFormat/>
    <w:rsid w:val="00A65785"/>
    <w:pPr>
      <w:keepNext/>
      <w:outlineLvl w:val="1"/>
    </w:pPr>
    <w:rPr>
      <w:b/>
      <w:bCs/>
    </w:rPr>
  </w:style>
  <w:style w:type="paragraph" w:styleId="Ttulo3">
    <w:name w:val="heading 3"/>
    <w:basedOn w:val="Normal"/>
    <w:next w:val="Normal"/>
    <w:link w:val="Ttulo3Car"/>
    <w:semiHidden/>
    <w:unhideWhenUsed/>
    <w:qFormat/>
    <w:rsid w:val="00A65785"/>
    <w:pPr>
      <w:keepNext/>
      <w:spacing w:before="240" w:after="60"/>
      <w:outlineLvl w:val="2"/>
    </w:pPr>
    <w:rPr>
      <w:rFonts w:ascii="Cambria" w:hAnsi="Cambria" w:cs="Times New Roman"/>
      <w:b/>
      <w:bCs/>
      <w:sz w:val="26"/>
      <w:szCs w:val="26"/>
      <w:lang/>
    </w:rPr>
  </w:style>
  <w:style w:type="paragraph" w:styleId="Ttulo4">
    <w:name w:val="heading 4"/>
    <w:basedOn w:val="Normal"/>
    <w:next w:val="Normal"/>
    <w:link w:val="Ttulo4Car"/>
    <w:semiHidden/>
    <w:unhideWhenUsed/>
    <w:qFormat/>
    <w:rsid w:val="00A65785"/>
    <w:pPr>
      <w:keepNext/>
      <w:spacing w:before="240" w:after="60"/>
      <w:outlineLvl w:val="3"/>
    </w:pPr>
    <w:rPr>
      <w:rFonts w:ascii="Calibri" w:hAnsi="Calibri" w:cs="Times New Roman"/>
      <w:b/>
      <w:bCs/>
      <w:sz w:val="28"/>
      <w:szCs w:val="28"/>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65785"/>
    <w:rPr>
      <w:rFonts w:ascii="Arial" w:eastAsia="Times New Roman" w:hAnsi="Arial" w:cs="Arial"/>
      <w:b/>
      <w:bCs/>
      <w:szCs w:val="24"/>
      <w:lang w:eastAsia="es-ES"/>
    </w:rPr>
  </w:style>
  <w:style w:type="character" w:customStyle="1" w:styleId="Ttulo3Car">
    <w:name w:val="Título 3 Car"/>
    <w:basedOn w:val="Fuentedeprrafopredeter"/>
    <w:link w:val="Ttulo3"/>
    <w:semiHidden/>
    <w:rsid w:val="00A65785"/>
    <w:rPr>
      <w:rFonts w:ascii="Cambria" w:eastAsia="Times New Roman" w:hAnsi="Cambria" w:cs="Times New Roman"/>
      <w:b/>
      <w:bCs/>
      <w:sz w:val="26"/>
      <w:szCs w:val="26"/>
      <w:lang w:eastAsia="es-ES"/>
    </w:rPr>
  </w:style>
  <w:style w:type="character" w:customStyle="1" w:styleId="Ttulo4Car">
    <w:name w:val="Título 4 Car"/>
    <w:basedOn w:val="Fuentedeprrafopredeter"/>
    <w:link w:val="Ttulo4"/>
    <w:semiHidden/>
    <w:rsid w:val="00A65785"/>
    <w:rPr>
      <w:rFonts w:ascii="Calibri" w:eastAsia="Times New Roman" w:hAnsi="Calibri" w:cs="Times New Roman"/>
      <w:b/>
      <w:bCs/>
      <w:sz w:val="28"/>
      <w:szCs w:val="28"/>
      <w:lang w:eastAsia="es-ES"/>
    </w:rPr>
  </w:style>
  <w:style w:type="paragraph" w:customStyle="1" w:styleId="Encabezadoenmaysculas">
    <w:name w:val="Encabezado en mayúsculas"/>
    <w:basedOn w:val="Normal"/>
    <w:rsid w:val="00A65785"/>
    <w:rPr>
      <w:rFonts w:ascii="Tahoma" w:hAnsi="Tahoma" w:cs="Tahoma"/>
      <w:b/>
      <w:caps/>
      <w:color w:val="808080"/>
      <w:spacing w:val="4"/>
      <w:sz w:val="14"/>
      <w:szCs w:val="1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836</Characters>
  <Application>Microsoft Office Word</Application>
  <DocSecurity>0</DocSecurity>
  <Lines>6</Lines>
  <Paragraphs>1</Paragraphs>
  <ScaleCrop>false</ScaleCrop>
  <Company>Fundació Blanquerna - URL</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Servei d'Informàtica FB</dc:creator>
  <cp:lastModifiedBy>Servei d'Informàtica FB</cp:lastModifiedBy>
  <cp:revision>1</cp:revision>
  <dcterms:created xsi:type="dcterms:W3CDTF">2011-11-14T12:11:00Z</dcterms:created>
  <dcterms:modified xsi:type="dcterms:W3CDTF">2011-11-14T12:11:00Z</dcterms:modified>
</cp:coreProperties>
</file>